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20"/>
        <w:rPr>
          <w:bCs/>
          <w:sz w:val="18"/>
          <w:szCs w:val="18"/>
          <w:lang w:eastAsia="pl-PL"/>
        </w:rPr>
      </w:pPr>
      <w:r>
        <w:rPr>
          <w:sz w:val="18"/>
          <w:szCs w:val="18"/>
        </w:rPr>
        <w:t xml:space="preserve">Załącznik nr 4 do ogłoszenia o otwartym konkursie ofert na realizację zadania z zakresu wspierania rodziny i systemu pieczy zastępczej polegającego na prowadzeniu  </w:t>
      </w:r>
      <w:r>
        <w:rPr>
          <w:sz w:val="18"/>
          <w:szCs w:val="18"/>
          <w:lang w:eastAsia="pl-PL"/>
        </w:rPr>
        <w:t xml:space="preserve">Placówki Wsparcia Dziennego </w:t>
      </w:r>
      <w:r>
        <w:rPr>
          <w:i/>
          <w:sz w:val="18"/>
          <w:szCs w:val="18"/>
        </w:rPr>
        <w:t>Lubnianka</w:t>
      </w:r>
      <w:r>
        <w:rPr>
          <w:sz w:val="18"/>
          <w:szCs w:val="18"/>
        </w:rPr>
        <w:t xml:space="preserve"> w Lubnie, </w:t>
      </w:r>
      <w:r>
        <w:rPr>
          <w:sz w:val="18"/>
          <w:szCs w:val="18"/>
          <w:lang w:eastAsia="pl-PL"/>
        </w:rPr>
        <w:t xml:space="preserve">prowadzonej w formie Pracy Podwórkowej w okresie </w:t>
      </w:r>
      <w:r>
        <w:rPr>
          <w:bCs/>
          <w:sz w:val="18"/>
          <w:szCs w:val="18"/>
          <w:lang w:eastAsia="pl-PL"/>
        </w:rPr>
        <w:t xml:space="preserve">od 01 </w:t>
      </w:r>
      <w:r>
        <w:rPr>
          <w:rFonts w:hint="default"/>
          <w:bCs/>
          <w:sz w:val="18"/>
          <w:szCs w:val="18"/>
          <w:lang w:val="en-US" w:eastAsia="pl-PL"/>
        </w:rPr>
        <w:t xml:space="preserve">września </w:t>
      </w:r>
      <w:r>
        <w:rPr>
          <w:bCs/>
          <w:sz w:val="18"/>
          <w:szCs w:val="18"/>
          <w:lang w:eastAsia="pl-PL"/>
        </w:rPr>
        <w:t>2023 r. do 2</w:t>
      </w:r>
      <w:r>
        <w:rPr>
          <w:rFonts w:hint="default"/>
          <w:bCs/>
          <w:sz w:val="18"/>
          <w:szCs w:val="18"/>
          <w:lang w:val="en-US" w:eastAsia="pl-PL"/>
        </w:rPr>
        <w:t>9</w:t>
      </w:r>
      <w:r>
        <w:rPr>
          <w:bCs/>
          <w:sz w:val="18"/>
          <w:szCs w:val="18"/>
          <w:lang w:eastAsia="pl-PL"/>
        </w:rPr>
        <w:t xml:space="preserve"> </w:t>
      </w:r>
      <w:r>
        <w:rPr>
          <w:rFonts w:hint="default"/>
          <w:bCs/>
          <w:sz w:val="18"/>
          <w:szCs w:val="18"/>
          <w:lang w:val="en-US" w:eastAsia="pl-PL"/>
        </w:rPr>
        <w:t>grudnia</w:t>
      </w:r>
      <w:r>
        <w:rPr>
          <w:bCs/>
          <w:sz w:val="18"/>
          <w:szCs w:val="18"/>
          <w:lang w:eastAsia="pl-PL"/>
        </w:rPr>
        <w:t xml:space="preserve"> 2023 r</w:t>
      </w:r>
      <w:r>
        <w:rPr>
          <w:rFonts w:hint="default"/>
          <w:bCs/>
          <w:sz w:val="18"/>
          <w:szCs w:val="18"/>
          <w:lang w:val="en-US" w:eastAsia="pl-PL"/>
        </w:rPr>
        <w:t>.</w:t>
      </w:r>
    </w:p>
    <w:p>
      <w:pPr>
        <w:ind w:left="3540" w:hanging="3540"/>
        <w:jc w:val="center"/>
        <w:rPr>
          <w:b/>
          <w:bCs/>
        </w:rPr>
      </w:pPr>
    </w:p>
    <w:p>
      <w:pPr>
        <w:ind w:left="3540" w:hanging="3540"/>
        <w:jc w:val="center"/>
        <w:rPr>
          <w:b/>
          <w:bCs/>
        </w:rPr>
      </w:pPr>
      <w:r>
        <w:rPr>
          <w:b/>
          <w:bCs/>
        </w:rPr>
        <w:t xml:space="preserve">KARTA OCENY FORMALNEJ </w:t>
      </w:r>
    </w:p>
    <w:p>
      <w:pPr>
        <w:ind w:left="3540" w:hanging="3540"/>
        <w:rPr>
          <w:b/>
          <w:bCs/>
          <w:sz w:val="16"/>
          <w:szCs w:val="16"/>
        </w:rPr>
      </w:pPr>
    </w:p>
    <w:tbl>
      <w:tblPr>
        <w:tblStyle w:val="4"/>
        <w:tblW w:w="10980" w:type="dxa"/>
        <w:tblInd w:w="-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4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3" w:hRule="atLeast"/>
        </w:trPr>
        <w:tc>
          <w:tcPr>
            <w:tcW w:w="10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DANE OFERTY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51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z w:val="16"/>
              </w:rPr>
            </w:pPr>
            <w:r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Z zakresu wspierania rodziny i systemu pieczy zastępczej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5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bCs/>
                <w:sz w:val="16"/>
              </w:rPr>
            </w:pPr>
            <w:r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lang w:val="zh-CN"/>
              </w:rPr>
            </w:pPr>
            <w:r>
              <w:t xml:space="preserve">konkurs ofert na powierzenie realizacji zadania publicznego z zakresu </w:t>
            </w:r>
            <w:bookmarkStart w:id="0" w:name="_GoBack"/>
            <w:bookmarkEnd w:id="0"/>
            <w:r>
              <w:t xml:space="preserve">wspierania rodziny i systemu pieczy zastępczej polegającego na prowadzeniu  </w:t>
            </w:r>
            <w:r>
              <w:rPr>
                <w:lang w:eastAsia="pl-PL"/>
              </w:rPr>
              <w:t xml:space="preserve">Placówki Wsparcia Dziennego: </w:t>
            </w:r>
            <w:r>
              <w:rPr>
                <w:i/>
              </w:rPr>
              <w:t xml:space="preserve">Lubnianka </w:t>
            </w:r>
            <w:r>
              <w:t xml:space="preserve">w Lubnie, </w:t>
            </w:r>
            <w:r>
              <w:rPr>
                <w:lang w:eastAsia="pl-PL"/>
              </w:rPr>
              <w:t>prowadzonych w formie Pracy Podwórkowej,</w:t>
            </w:r>
            <w:r>
              <w:rPr>
                <w:bCs/>
                <w:sz w:val="24"/>
                <w:szCs w:val="24"/>
                <w:lang w:eastAsia="pl-PL"/>
              </w:rPr>
              <w:t xml:space="preserve">w okresie od 01 </w:t>
            </w:r>
            <w:r>
              <w:rPr>
                <w:rFonts w:hint="default"/>
                <w:bCs/>
                <w:sz w:val="24"/>
                <w:szCs w:val="24"/>
                <w:lang w:val="en-US" w:eastAsia="pl-PL"/>
              </w:rPr>
              <w:t xml:space="preserve">września </w:t>
            </w:r>
            <w:r>
              <w:rPr>
                <w:bCs/>
                <w:sz w:val="24"/>
                <w:szCs w:val="24"/>
                <w:lang w:eastAsia="pl-PL"/>
              </w:rPr>
              <w:t>2023 r. do 2</w:t>
            </w:r>
            <w:r>
              <w:rPr>
                <w:rFonts w:hint="default"/>
                <w:bCs/>
                <w:sz w:val="24"/>
                <w:szCs w:val="24"/>
                <w:lang w:val="en-US" w:eastAsia="pl-PL"/>
              </w:rPr>
              <w:t>9</w:t>
            </w:r>
            <w:r>
              <w:rPr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lang w:val="en-US" w:eastAsia="pl-PL"/>
              </w:rPr>
              <w:t>grudnia</w:t>
            </w:r>
            <w:r>
              <w:rPr>
                <w:bCs/>
                <w:sz w:val="24"/>
                <w:szCs w:val="24"/>
                <w:lang w:eastAsia="pl-PL"/>
              </w:rPr>
              <w:t xml:space="preserve"> 2023 r</w:t>
            </w:r>
            <w:r>
              <w:rPr>
                <w:rFonts w:hint="default"/>
                <w:bCs/>
                <w:sz w:val="24"/>
                <w:szCs w:val="24"/>
                <w:lang w:val="en-US" w:eastAsia="pl-PL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1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z w:val="16"/>
              </w:rPr>
            </w:pPr>
            <w:r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z w:val="16"/>
              </w:rPr>
            </w:pPr>
            <w:r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</w:rPr>
            </w:pPr>
          </w:p>
        </w:tc>
      </w:tr>
    </w:tbl>
    <w:p>
      <w:pPr>
        <w:ind w:left="3540" w:hanging="3540"/>
        <w:rPr>
          <w:sz w:val="16"/>
        </w:rPr>
      </w:pPr>
    </w:p>
    <w:tbl>
      <w:tblPr>
        <w:tblStyle w:val="4"/>
        <w:tblW w:w="10965" w:type="dxa"/>
        <w:tblInd w:w="-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TAK/ NIE*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 </w:t>
            </w:r>
            <w:r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  <w:r>
              <w:rPr>
                <w:i/>
                <w:sz w:val="16"/>
                <w:szCs w:val="16"/>
              </w:rPr>
              <w:t>(w zw. z art. 190 ust.1 ustawy o wspieraniu rodziny i systemie pieczy zastępczej)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zawiera wymagany wkład finansowy. </w:t>
            </w:r>
            <w:r>
              <w:rPr>
                <w:i/>
                <w:sz w:val="16"/>
                <w:szCs w:val="16"/>
              </w:rPr>
              <w:t>(jeśli wymagane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wymagany </w:t>
            </w:r>
            <w:r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>
              <w:rPr>
                <w:rFonts w:eastAsia="UniversPro-Roman"/>
                <w:i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11.Oferta zawiera wymagany wkład rzeczowy. </w:t>
            </w:r>
            <w:r>
              <w:rPr>
                <w:i/>
                <w:sz w:val="16"/>
                <w:szCs w:val="16"/>
              </w:rPr>
              <w:t>(jeśli wymagane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/>
                <w:sz w:val="18"/>
              </w:rPr>
            </w:pPr>
          </w:p>
        </w:tc>
      </w:tr>
    </w:tbl>
    <w:p>
      <w:pPr>
        <w:tabs>
          <w:tab w:val="left" w:pos="1770"/>
        </w:tabs>
        <w:ind w:left="3540" w:hanging="3540"/>
        <w:rPr>
          <w:sz w:val="16"/>
        </w:rPr>
      </w:pPr>
      <w:r>
        <w:rPr>
          <w:sz w:val="16"/>
        </w:rPr>
        <w:tab/>
      </w:r>
    </w:p>
    <w:p>
      <w:pPr>
        <w:ind w:left="3540" w:hanging="3540"/>
        <w:rPr>
          <w:sz w:val="16"/>
        </w:rPr>
      </w:pPr>
    </w:p>
    <w:tbl>
      <w:tblPr>
        <w:tblStyle w:val="4"/>
        <w:tblW w:w="1096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2"/>
        <w:gridCol w:w="5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Podpisy członków Komisji: 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>
            <w:pPr>
              <w:spacing w:line="360" w:lineRule="auto"/>
            </w:pPr>
            <w:r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bCs/>
              </w:rPr>
              <w:t xml:space="preserve">Oferta spełnia wymogi formalne / </w:t>
            </w:r>
            <w:r>
              <w:t>nie spełnia wymogów formalnych</w:t>
            </w:r>
            <w:r>
              <w:rPr>
                <w:vertAlign w:val="superscript"/>
              </w:rPr>
              <w:t>**</w:t>
            </w:r>
            <w:r>
              <w:t xml:space="preserve"> i podlega/nie podlega</w:t>
            </w:r>
            <w:r>
              <w:rPr>
                <w:vertAlign w:val="superscript"/>
              </w:rPr>
              <w:t>**</w:t>
            </w:r>
            <w:r>
              <w:t xml:space="preserve"> ocenie merytorycznej</w:t>
            </w:r>
          </w:p>
        </w:tc>
        <w:tc>
          <w:tcPr>
            <w:tcW w:w="5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b/>
                <w:bCs/>
                <w:sz w:val="16"/>
              </w:rPr>
            </w:pPr>
          </w:p>
          <w:p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(podpis Przewodniczącego Komisji)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 xml:space="preserve">* wpisać we właściwą rubrykę.  </w:t>
      </w:r>
    </w:p>
    <w:p>
      <w:r>
        <w:rPr>
          <w:sz w:val="16"/>
          <w:szCs w:val="16"/>
        </w:rPr>
        <w:t>** niepotrzebne skreślić</w:t>
      </w:r>
    </w:p>
    <w:p>
      <w:pPr>
        <w:suppressAutoHyphens w:val="0"/>
        <w:spacing w:before="100" w:beforeAutospacing="1" w:after="100" w:afterAutospacing="1"/>
        <w:rPr>
          <w:b/>
          <w:bCs/>
          <w:color w:val="FF0000"/>
          <w:lang w:eastAsia="pl-PL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UniversPro-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7462C"/>
    <w:multiLevelType w:val="multilevel"/>
    <w:tmpl w:val="13E7462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 w:ascii="Arial" w:hAnsi="Arial" w:cs="Times New Roman"/>
        <w:b w:val="0"/>
        <w:i w:val="0"/>
        <w:sz w:val="16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CE"/>
    <w:rsid w:val="000E4BCE"/>
    <w:rsid w:val="0018531D"/>
    <w:rsid w:val="002A7EDD"/>
    <w:rsid w:val="004562CA"/>
    <w:rsid w:val="00470444"/>
    <w:rsid w:val="004828E8"/>
    <w:rsid w:val="00573900"/>
    <w:rsid w:val="00677FB8"/>
    <w:rsid w:val="00744264"/>
    <w:rsid w:val="00787CAB"/>
    <w:rsid w:val="0085456E"/>
    <w:rsid w:val="00874EC9"/>
    <w:rsid w:val="0090330C"/>
    <w:rsid w:val="009F39E2"/>
    <w:rsid w:val="009F69AB"/>
    <w:rsid w:val="00B15226"/>
    <w:rsid w:val="00CB6F57"/>
    <w:rsid w:val="00D2144A"/>
    <w:rsid w:val="00DD186E"/>
    <w:rsid w:val="00FD7DFE"/>
    <w:rsid w:val="00FF789E"/>
    <w:rsid w:val="26232D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2">
    <w:name w:val="heading 3"/>
    <w:basedOn w:val="1"/>
    <w:next w:val="1"/>
    <w:link w:val="7"/>
    <w:qFormat/>
    <w:uiPriority w:val="0"/>
    <w:pPr>
      <w:suppressAutoHyphens w:val="0"/>
      <w:spacing w:before="240" w:after="60"/>
      <w:outlineLvl w:val="2"/>
    </w:pPr>
    <w:rPr>
      <w:rFonts w:ascii="Arial" w:hAnsi="Arial" w:eastAsia="Arial" w:cs="Arial"/>
      <w:b/>
      <w:bCs/>
      <w:color w:val="000000"/>
      <w:sz w:val="26"/>
      <w:szCs w:val="26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8"/>
    <w:semiHidden/>
    <w:unhideWhenUsed/>
    <w:uiPriority w:val="99"/>
    <w:rPr>
      <w:sz w:val="20"/>
      <w:szCs w:val="20"/>
      <w:lang w:val="zh-CN"/>
    </w:rPr>
  </w:style>
  <w:style w:type="character" w:customStyle="1" w:styleId="7">
    <w:name w:val="Nagłówek 3 Znak"/>
    <w:basedOn w:val="3"/>
    <w:link w:val="2"/>
    <w:uiPriority w:val="0"/>
    <w:rPr>
      <w:rFonts w:ascii="Arial" w:hAnsi="Arial" w:eastAsia="Arial" w:cs="Arial"/>
      <w:b/>
      <w:bCs/>
      <w:color w:val="000000"/>
      <w:sz w:val="26"/>
      <w:szCs w:val="26"/>
      <w:lang w:eastAsia="pl-PL"/>
    </w:rPr>
  </w:style>
  <w:style w:type="character" w:customStyle="1" w:styleId="8">
    <w:name w:val="Tekst komentarza Znak"/>
    <w:basedOn w:val="3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val="zh-CN"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2506</Characters>
  <Lines>20</Lines>
  <Paragraphs>5</Paragraphs>
  <TotalTime>1</TotalTime>
  <ScaleCrop>false</ScaleCrop>
  <LinksUpToDate>false</LinksUpToDate>
  <CharactersWithSpaces>2918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2021-10-11T11:31:00Z</dcterms:created>
  <dc:creator>anita</dc:creator>
  <cp:lastModifiedBy>Kierownik</cp:lastModifiedBy>
  <dcterms:modified xsi:type="dcterms:W3CDTF">2023-05-04T10:15:03Z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E572763FA3F045F1BA7EF4224585DE50</vt:lpwstr>
  </property>
</Properties>
</file>